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F9DF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C6AB056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63FBA24A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4D32B34D" w14:textId="337875C2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r w:rsidRPr="007D66CF">
        <w:rPr>
          <w:rFonts w:asciiTheme="minorHAnsi" w:hAnsiTheme="minorHAnsi" w:cstheme="minorHAnsi"/>
          <w:b/>
        </w:rPr>
        <w:t xml:space="preserve">Memorandum of Understanding </w:t>
      </w:r>
      <w:r w:rsidR="006C3601">
        <w:rPr>
          <w:rFonts w:asciiTheme="minorHAnsi" w:hAnsiTheme="minorHAnsi" w:cstheme="minorHAnsi"/>
          <w:b/>
        </w:rPr>
        <w:t>(MOU)</w:t>
      </w:r>
    </w:p>
    <w:p w14:paraId="2D15621F" w14:textId="36FBE4AA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proofErr w:type="gramStart"/>
      <w:r w:rsidRPr="007D66CF">
        <w:rPr>
          <w:rFonts w:asciiTheme="minorHAnsi" w:hAnsiTheme="minorHAnsi" w:cstheme="minorHAnsi"/>
          <w:b/>
        </w:rPr>
        <w:t>for</w:t>
      </w:r>
      <w:proofErr w:type="gramEnd"/>
      <w:r w:rsidRPr="007D66CF">
        <w:rPr>
          <w:rFonts w:asciiTheme="minorHAnsi" w:hAnsiTheme="minorHAnsi" w:cstheme="minorHAnsi"/>
          <w:b/>
        </w:rPr>
        <w:t xml:space="preserve"> a Professional Internship Placement</w:t>
      </w:r>
      <w:r w:rsidR="008733C8">
        <w:rPr>
          <w:rFonts w:asciiTheme="minorHAnsi" w:hAnsiTheme="minorHAnsi" w:cstheme="minorHAnsi"/>
          <w:b/>
        </w:rPr>
        <w:t xml:space="preserve"> for PhD Students</w:t>
      </w:r>
      <w:r w:rsidRPr="007D66CF">
        <w:rPr>
          <w:rFonts w:asciiTheme="minorHAnsi" w:hAnsiTheme="minorHAnsi" w:cstheme="minorHAnsi"/>
          <w:b/>
        </w:rPr>
        <w:t xml:space="preserve"> (PIP</w:t>
      </w:r>
      <w:r w:rsidR="008733C8">
        <w:rPr>
          <w:rFonts w:asciiTheme="minorHAnsi" w:hAnsiTheme="minorHAnsi" w:cstheme="minorHAnsi"/>
          <w:b/>
        </w:rPr>
        <w:t>S</w:t>
      </w:r>
      <w:r w:rsidRPr="007D66CF">
        <w:rPr>
          <w:rFonts w:asciiTheme="minorHAnsi" w:hAnsiTheme="minorHAnsi" w:cstheme="minorHAnsi"/>
          <w:b/>
        </w:rPr>
        <w:t>)</w:t>
      </w:r>
    </w:p>
    <w:p w14:paraId="28620E3D" w14:textId="2B62B244" w:rsidR="003F6DCC" w:rsidRPr="007D66CF" w:rsidRDefault="00626124" w:rsidP="003F6DCC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between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Pr="00626124">
        <w:rPr>
          <w:rFonts w:asciiTheme="minorHAnsi" w:hAnsiTheme="minorHAnsi" w:cstheme="minorHAnsi"/>
          <w:b/>
          <w:highlight w:val="green"/>
        </w:rPr>
        <w:t>INSERT NAME OF PhD STUDENT</w:t>
      </w:r>
      <w:r>
        <w:rPr>
          <w:rFonts w:asciiTheme="minorHAnsi" w:hAnsiTheme="minorHAnsi" w:cstheme="minorHAnsi"/>
          <w:b/>
        </w:rPr>
        <w:t xml:space="preserve">, The </w:t>
      </w:r>
      <w:r w:rsidR="003F6DCC" w:rsidRPr="007D66CF">
        <w:rPr>
          <w:rFonts w:asciiTheme="minorHAnsi" w:hAnsiTheme="minorHAnsi" w:cstheme="minorHAnsi"/>
          <w:b/>
        </w:rPr>
        <w:t xml:space="preserve">University of </w:t>
      </w:r>
      <w:r w:rsidR="003F6DCC" w:rsidRPr="009F689A">
        <w:rPr>
          <w:rFonts w:asciiTheme="minorHAnsi" w:hAnsiTheme="minorHAnsi" w:cstheme="minorHAnsi"/>
          <w:b/>
          <w:highlight w:val="green"/>
        </w:rPr>
        <w:t>INSERT</w:t>
      </w:r>
      <w:r w:rsidR="003F6DCC" w:rsidRPr="007D66CF">
        <w:rPr>
          <w:rFonts w:asciiTheme="minorHAnsi" w:hAnsiTheme="minorHAnsi" w:cstheme="minorHAnsi"/>
          <w:b/>
        </w:rPr>
        <w:t xml:space="preserve"> </w:t>
      </w:r>
    </w:p>
    <w:p w14:paraId="54C8FEDE" w14:textId="4BF19D20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proofErr w:type="gramStart"/>
      <w:r w:rsidRPr="007D66CF">
        <w:rPr>
          <w:rFonts w:asciiTheme="minorHAnsi" w:hAnsiTheme="minorHAnsi" w:cstheme="minorHAnsi"/>
          <w:b/>
        </w:rPr>
        <w:t>and</w:t>
      </w:r>
      <w:proofErr w:type="gramEnd"/>
      <w:r w:rsidRPr="007D66CF">
        <w:rPr>
          <w:rFonts w:asciiTheme="minorHAnsi" w:hAnsiTheme="minorHAnsi" w:cstheme="minorHAnsi"/>
          <w:b/>
        </w:rPr>
        <w:t xml:space="preserve"> </w:t>
      </w:r>
      <w:r w:rsidRPr="009F689A">
        <w:rPr>
          <w:rFonts w:asciiTheme="minorHAnsi" w:hAnsiTheme="minorHAnsi" w:cstheme="minorHAnsi"/>
          <w:b/>
          <w:highlight w:val="green"/>
        </w:rPr>
        <w:t xml:space="preserve">INSERT </w:t>
      </w:r>
      <w:r w:rsidR="00626124">
        <w:rPr>
          <w:rFonts w:asciiTheme="minorHAnsi" w:hAnsiTheme="minorHAnsi" w:cstheme="minorHAnsi"/>
          <w:b/>
          <w:highlight w:val="green"/>
        </w:rPr>
        <w:t>PIPS HOST</w:t>
      </w:r>
      <w:r w:rsidRPr="009F689A">
        <w:rPr>
          <w:rFonts w:asciiTheme="minorHAnsi" w:hAnsiTheme="minorHAnsi" w:cstheme="minorHAnsi"/>
          <w:b/>
          <w:highlight w:val="green"/>
        </w:rPr>
        <w:t xml:space="preserve"> ORGANISATION</w:t>
      </w:r>
    </w:p>
    <w:p w14:paraId="6E16EAB4" w14:textId="77777777" w:rsidR="00F07446" w:rsidRPr="003F6DCC" w:rsidRDefault="00F07446" w:rsidP="00F07446">
      <w:pPr>
        <w:rPr>
          <w:rFonts w:asciiTheme="minorHAnsi" w:hAnsiTheme="minorHAnsi" w:cs="Arial"/>
          <w:sz w:val="20"/>
          <w:szCs w:val="20"/>
        </w:rPr>
      </w:pPr>
    </w:p>
    <w:p w14:paraId="08705BCA" w14:textId="77777777" w:rsidR="00561E96" w:rsidRDefault="00561E96" w:rsidP="003F6DCC">
      <w:pPr>
        <w:rPr>
          <w:rFonts w:asciiTheme="minorHAnsi" w:hAnsiTheme="minorHAnsi" w:cstheme="minorHAnsi"/>
          <w:sz w:val="20"/>
          <w:szCs w:val="20"/>
        </w:rPr>
      </w:pPr>
    </w:p>
    <w:p w14:paraId="482ED423" w14:textId="62D7BC6C" w:rsidR="006501BA" w:rsidRPr="00D13688" w:rsidRDefault="006501BA" w:rsidP="006501BA">
      <w:pPr>
        <w:rPr>
          <w:rFonts w:asciiTheme="minorHAnsi" w:hAnsiTheme="minorHAnsi"/>
          <w:i/>
          <w:sz w:val="20"/>
          <w:szCs w:val="20"/>
        </w:rPr>
      </w:pPr>
      <w:r w:rsidRPr="00D13688">
        <w:rPr>
          <w:rFonts w:asciiTheme="minorHAnsi" w:hAnsiTheme="minorHAnsi"/>
          <w:i/>
          <w:sz w:val="20"/>
          <w:szCs w:val="20"/>
        </w:rPr>
        <w:t xml:space="preserve">Please ensure this MOU is fully completed and signed off by all parties </w:t>
      </w:r>
      <w:r w:rsidR="00E43288" w:rsidRPr="00D13688">
        <w:rPr>
          <w:rFonts w:asciiTheme="minorHAnsi" w:hAnsiTheme="minorHAnsi"/>
          <w:i/>
          <w:sz w:val="20"/>
          <w:szCs w:val="20"/>
        </w:rPr>
        <w:t xml:space="preserve">at least </w:t>
      </w:r>
      <w:r w:rsidR="00E43288" w:rsidRPr="00D13688">
        <w:rPr>
          <w:rFonts w:asciiTheme="minorHAnsi" w:hAnsiTheme="minorHAnsi"/>
          <w:i/>
          <w:sz w:val="20"/>
          <w:szCs w:val="20"/>
          <w:u w:val="single"/>
        </w:rPr>
        <w:t xml:space="preserve">one month </w:t>
      </w:r>
      <w:r w:rsidRPr="00D13688">
        <w:rPr>
          <w:rFonts w:asciiTheme="minorHAnsi" w:hAnsiTheme="minorHAnsi"/>
          <w:i/>
          <w:sz w:val="20"/>
          <w:szCs w:val="20"/>
          <w:u w:val="single"/>
        </w:rPr>
        <w:t xml:space="preserve">before </w:t>
      </w:r>
      <w:r w:rsidRPr="00D13688">
        <w:rPr>
          <w:rFonts w:asciiTheme="minorHAnsi" w:hAnsiTheme="minorHAnsi"/>
          <w:i/>
          <w:sz w:val="20"/>
          <w:szCs w:val="20"/>
        </w:rPr>
        <w:t>the PIPS</w:t>
      </w:r>
      <w:r w:rsidR="005C5252" w:rsidRPr="00D13688">
        <w:rPr>
          <w:rFonts w:asciiTheme="minorHAnsi" w:hAnsiTheme="minorHAnsi"/>
          <w:i/>
          <w:sz w:val="20"/>
          <w:szCs w:val="20"/>
        </w:rPr>
        <w:t xml:space="preserve"> start date</w:t>
      </w:r>
      <w:r w:rsidRPr="00D13688">
        <w:rPr>
          <w:rFonts w:asciiTheme="minorHAnsi" w:hAnsiTheme="minorHAnsi"/>
          <w:i/>
          <w:sz w:val="20"/>
          <w:szCs w:val="20"/>
        </w:rPr>
        <w:t>.</w:t>
      </w:r>
    </w:p>
    <w:p w14:paraId="129D77D4" w14:textId="77777777" w:rsidR="006501BA" w:rsidRDefault="006501BA" w:rsidP="003F6DCC">
      <w:pPr>
        <w:rPr>
          <w:rFonts w:asciiTheme="minorHAnsi" w:hAnsiTheme="minorHAnsi" w:cstheme="minorHAnsi"/>
          <w:sz w:val="20"/>
          <w:szCs w:val="20"/>
        </w:rPr>
      </w:pPr>
    </w:p>
    <w:p w14:paraId="293F7BCB" w14:textId="517863E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This document is to enable all parties to have a clear understanding of the activities or project that </w:t>
      </w:r>
      <w:r w:rsidR="00581E81">
        <w:rPr>
          <w:rFonts w:asciiTheme="minorHAnsi" w:hAnsiTheme="minorHAnsi" w:cstheme="minorHAnsi"/>
          <w:sz w:val="20"/>
          <w:szCs w:val="20"/>
        </w:rPr>
        <w:t xml:space="preserve">the student </w:t>
      </w:r>
      <w:r w:rsidRPr="003F6DCC">
        <w:rPr>
          <w:rFonts w:asciiTheme="minorHAnsi" w:hAnsiTheme="minorHAnsi" w:cstheme="minorHAnsi"/>
          <w:sz w:val="20"/>
          <w:szCs w:val="20"/>
        </w:rPr>
        <w:t xml:space="preserve">will be working on during their Professional Internship </w:t>
      </w:r>
      <w:r w:rsidR="003D446F">
        <w:rPr>
          <w:rFonts w:asciiTheme="minorHAnsi" w:hAnsiTheme="minorHAnsi" w:cstheme="minorHAnsi"/>
          <w:sz w:val="20"/>
          <w:szCs w:val="20"/>
        </w:rPr>
        <w:t>for PhD Students</w:t>
      </w:r>
      <w:r w:rsidRPr="003F6DCC">
        <w:rPr>
          <w:rFonts w:asciiTheme="minorHAnsi" w:hAnsiTheme="minorHAnsi" w:cstheme="minorHAnsi"/>
          <w:sz w:val="20"/>
          <w:szCs w:val="20"/>
        </w:rPr>
        <w:t xml:space="preserve"> (PIP</w:t>
      </w:r>
      <w:r w:rsidR="003D446F">
        <w:rPr>
          <w:rFonts w:asciiTheme="minorHAnsi" w:hAnsiTheme="minorHAnsi" w:cstheme="minorHAnsi"/>
          <w:sz w:val="20"/>
          <w:szCs w:val="20"/>
        </w:rPr>
        <w:t>S</w:t>
      </w:r>
      <w:r w:rsidRPr="003F6DCC">
        <w:rPr>
          <w:rFonts w:asciiTheme="minorHAnsi" w:hAnsiTheme="minorHAnsi" w:cstheme="minorHAnsi"/>
          <w:sz w:val="20"/>
          <w:szCs w:val="20"/>
        </w:rPr>
        <w:t xml:space="preserve">). </w:t>
      </w:r>
      <w:r w:rsidR="00614D41">
        <w:rPr>
          <w:rFonts w:asciiTheme="minorHAnsi" w:hAnsiTheme="minorHAnsi" w:cstheme="minorHAnsi"/>
          <w:sz w:val="20"/>
          <w:szCs w:val="20"/>
        </w:rPr>
        <w:t xml:space="preserve"> </w:t>
      </w:r>
      <w:r w:rsidRPr="003F6DCC">
        <w:rPr>
          <w:rFonts w:asciiTheme="minorHAnsi" w:hAnsiTheme="minorHAnsi" w:cstheme="minorHAnsi"/>
          <w:sz w:val="20"/>
          <w:szCs w:val="20"/>
        </w:rPr>
        <w:t>It aims to establish criteria that will ensure the most positive outcome for all parties.</w:t>
      </w:r>
    </w:p>
    <w:p w14:paraId="037CEC59" w14:textId="77777777" w:rsidR="003F6DCC" w:rsidRPr="003F6DCC" w:rsidRDefault="003F6DCC" w:rsidP="003F6DC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83BE63" w14:textId="77777777" w:rsidR="003F6DCC" w:rsidRPr="003F6DCC" w:rsidRDefault="003F6DCC" w:rsidP="003F6DC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B2BD4AC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>Host organisation contact details</w:t>
      </w:r>
    </w:p>
    <w:p w14:paraId="3B8ABC3A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</w:p>
    <w:p w14:paraId="5463CC91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Name of organisation: </w:t>
      </w:r>
    </w:p>
    <w:p w14:paraId="13ABCC2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Address: </w:t>
      </w:r>
    </w:p>
    <w:p w14:paraId="40C439E7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Contact person name: </w:t>
      </w:r>
    </w:p>
    <w:p w14:paraId="42EE3A2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Role: </w:t>
      </w:r>
    </w:p>
    <w:p w14:paraId="483A690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03DAF5A0" w14:textId="72D45344" w:rsid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Tel: </w:t>
      </w:r>
    </w:p>
    <w:p w14:paraId="568B5ECC" w14:textId="75A6A030" w:rsidR="009E534A" w:rsidRPr="003F6DCC" w:rsidRDefault="009E534A" w:rsidP="003F6D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Website: </w:t>
      </w:r>
    </w:p>
    <w:p w14:paraId="020DBFB0" w14:textId="77777777" w:rsidR="003F6DCC" w:rsidRPr="003F6DCC" w:rsidRDefault="003F6DCC" w:rsidP="003F6DCC">
      <w:pPr>
        <w:rPr>
          <w:rFonts w:asciiTheme="minorHAnsi" w:hAnsiTheme="minorHAnsi" w:cstheme="minorHAnsi"/>
          <w:color w:val="0000FF"/>
          <w:sz w:val="20"/>
          <w:szCs w:val="20"/>
        </w:rPr>
      </w:pPr>
    </w:p>
    <w:p w14:paraId="647F7E21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0A16A4DD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>PhD student contact details:</w:t>
      </w:r>
    </w:p>
    <w:p w14:paraId="21BF79D8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49B218DA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Student name: </w:t>
      </w:r>
    </w:p>
    <w:p w14:paraId="507044AD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University address: </w:t>
      </w:r>
    </w:p>
    <w:p w14:paraId="7E0786BF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01C94EC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Tel: </w:t>
      </w:r>
    </w:p>
    <w:p w14:paraId="22E06989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163D718F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4E3A3BB0" w14:textId="7252781B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 xml:space="preserve">PhD </w:t>
      </w:r>
      <w:r w:rsidR="001D3DE7">
        <w:rPr>
          <w:rFonts w:asciiTheme="minorHAnsi" w:hAnsiTheme="minorHAnsi" w:cstheme="minorHAnsi"/>
          <w:b/>
          <w:sz w:val="20"/>
          <w:szCs w:val="20"/>
        </w:rPr>
        <w:t xml:space="preserve">primary </w:t>
      </w:r>
      <w:r w:rsidRPr="003F6DCC">
        <w:rPr>
          <w:rFonts w:asciiTheme="minorHAnsi" w:hAnsiTheme="minorHAnsi" w:cstheme="minorHAnsi"/>
          <w:b/>
          <w:sz w:val="20"/>
          <w:szCs w:val="20"/>
        </w:rPr>
        <w:t>supervisor contact details:</w:t>
      </w:r>
    </w:p>
    <w:p w14:paraId="2B10A661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38CBB01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Supervisor name: </w:t>
      </w:r>
    </w:p>
    <w:p w14:paraId="792FBF9E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University address: </w:t>
      </w:r>
    </w:p>
    <w:p w14:paraId="37D6F90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4D1B3E5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Tel: </w:t>
      </w:r>
    </w:p>
    <w:p w14:paraId="2933FC3B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4A602EBC" w14:textId="2DDEA2C8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 xml:space="preserve">University </w:t>
      </w:r>
      <w:r w:rsidR="00B66BB8">
        <w:rPr>
          <w:rFonts w:asciiTheme="minorHAnsi" w:hAnsiTheme="minorHAnsi" w:cstheme="minorHAnsi"/>
          <w:b/>
          <w:sz w:val="20"/>
          <w:szCs w:val="20"/>
        </w:rPr>
        <w:t xml:space="preserve">PIPS </w:t>
      </w:r>
      <w:r w:rsidRPr="003F6DCC">
        <w:rPr>
          <w:rFonts w:asciiTheme="minorHAnsi" w:hAnsiTheme="minorHAnsi" w:cstheme="minorHAnsi"/>
          <w:b/>
          <w:sz w:val="20"/>
          <w:szCs w:val="20"/>
        </w:rPr>
        <w:t xml:space="preserve">contact details – </w:t>
      </w:r>
      <w:r w:rsidRPr="003F6DCC">
        <w:rPr>
          <w:rFonts w:asciiTheme="minorHAnsi" w:hAnsiTheme="minorHAnsi" w:cstheme="minorHAnsi"/>
          <w:b/>
          <w:i/>
          <w:sz w:val="20"/>
          <w:szCs w:val="20"/>
        </w:rPr>
        <w:t>Delete as applicable</w:t>
      </w:r>
      <w:r w:rsidRPr="003F6DCC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tbl>
      <w:tblPr>
        <w:tblStyle w:val="TableGrid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41"/>
        <w:gridCol w:w="3647"/>
      </w:tblGrid>
      <w:tr w:rsidR="003F6DCC" w:rsidRPr="003F6DCC" w14:paraId="07E3EECD" w14:textId="77777777" w:rsidTr="00614D41">
        <w:trPr>
          <w:trHeight w:val="2852"/>
        </w:trPr>
        <w:tc>
          <w:tcPr>
            <w:tcW w:w="2977" w:type="dxa"/>
          </w:tcPr>
          <w:p w14:paraId="4C7F180C" w14:textId="77777777" w:rsidR="003F6DCC" w:rsidRPr="003F6DCC" w:rsidRDefault="003F6DCC" w:rsidP="003F6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b/>
                <w:sz w:val="20"/>
                <w:szCs w:val="20"/>
              </w:rPr>
              <w:t>Leeds</w:t>
            </w:r>
          </w:p>
          <w:p w14:paraId="42CA56A1" w14:textId="37611B00" w:rsid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Catherine Liddle</w:t>
            </w:r>
          </w:p>
          <w:p w14:paraId="23559E93" w14:textId="0544D69C" w:rsidR="006D2767" w:rsidRPr="003F6DCC" w:rsidRDefault="006D2767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Co-ordinator</w:t>
            </w:r>
          </w:p>
          <w:p w14:paraId="676A4942" w14:textId="41DFB3EB" w:rsidR="003F6DCC" w:rsidRPr="003F6DCC" w:rsidRDefault="006D2767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Rose BBSRC DTP</w:t>
            </w:r>
          </w:p>
          <w:p w14:paraId="738962F5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Faculty of Biological Sciences</w:t>
            </w:r>
          </w:p>
          <w:p w14:paraId="78A6461D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7.82 Irene Manton Building </w:t>
            </w:r>
          </w:p>
          <w:p w14:paraId="1DDCC325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The University of Leeds</w:t>
            </w:r>
          </w:p>
          <w:p w14:paraId="3937189E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LEEDS LS2 9JT</w:t>
            </w:r>
          </w:p>
          <w:p w14:paraId="11B82564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7" w:history="1">
              <w:r w:rsidRPr="003F6DC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c.m.liddle@leeds.ac.uk</w:t>
              </w:r>
            </w:hyperlink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7F2573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Tel: 0113 343 6463</w:t>
            </w:r>
          </w:p>
          <w:p w14:paraId="08CC887E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299D09D7" w14:textId="77777777" w:rsidR="003F6DCC" w:rsidRPr="003F6DCC" w:rsidRDefault="003F6DCC" w:rsidP="003F6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Sheffield </w:t>
            </w:r>
          </w:p>
          <w:p w14:paraId="6B8AAD11" w14:textId="56E40834" w:rsidR="003F6DCC" w:rsidRDefault="006D2767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 Emily Goodall</w:t>
            </w:r>
          </w:p>
          <w:p w14:paraId="70188D07" w14:textId="77777777" w:rsidR="006D2767" w:rsidRDefault="006D2767" w:rsidP="006D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767">
              <w:rPr>
                <w:rFonts w:asciiTheme="minorHAnsi" w:hAnsiTheme="minorHAnsi" w:cstheme="minorHAnsi"/>
                <w:sz w:val="20"/>
                <w:szCs w:val="20"/>
              </w:rPr>
              <w:t>Discovery Medicine North (</w:t>
            </w:r>
            <w:proofErr w:type="spellStart"/>
            <w:r w:rsidRPr="006D2767">
              <w:rPr>
                <w:rFonts w:asciiTheme="minorHAnsi" w:hAnsiTheme="minorHAnsi" w:cstheme="minorHAnsi"/>
                <w:sz w:val="20"/>
                <w:szCs w:val="20"/>
              </w:rPr>
              <w:t>DiMeN</w:t>
            </w:r>
            <w:proofErr w:type="spellEnd"/>
            <w:r w:rsidRPr="006D2767">
              <w:rPr>
                <w:rFonts w:asciiTheme="minorHAnsi" w:hAnsiTheme="minorHAnsi" w:cstheme="minorHAnsi"/>
                <w:sz w:val="20"/>
                <w:szCs w:val="20"/>
              </w:rPr>
              <w:t>) DTP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6D2767">
              <w:rPr>
                <w:rFonts w:asciiTheme="minorHAnsi" w:hAnsiTheme="minorHAnsi" w:cstheme="minorHAnsi"/>
                <w:sz w:val="20"/>
                <w:szCs w:val="20"/>
              </w:rPr>
              <w:t>Graduate School Manager: Faculty of 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 and Interim White Rose BBSRC Training and PIPS Manager</w:t>
            </w:r>
          </w:p>
          <w:p w14:paraId="2D7679B7" w14:textId="43F33838" w:rsidR="006D2767" w:rsidRDefault="006D2767" w:rsidP="006D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767">
              <w:rPr>
                <w:rFonts w:asciiTheme="minorHAnsi" w:hAnsiTheme="minorHAnsi" w:cstheme="minorHAnsi"/>
                <w:sz w:val="20"/>
                <w:szCs w:val="20"/>
              </w:rPr>
              <w:t>Bateson Centre</w:t>
            </w:r>
            <w:r w:rsidR="006C360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D2767">
              <w:rPr>
                <w:rFonts w:asciiTheme="minorHAnsi" w:hAnsiTheme="minorHAnsi" w:cstheme="minorHAnsi"/>
                <w:sz w:val="20"/>
                <w:szCs w:val="20"/>
              </w:rPr>
              <w:t>Firth Court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E48F36" w14:textId="424007C2" w:rsidR="006D2767" w:rsidRDefault="006D2767" w:rsidP="006D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University of Sheffield</w:t>
            </w:r>
          </w:p>
          <w:p w14:paraId="4DC03755" w14:textId="77777777" w:rsidR="006D2767" w:rsidRDefault="006D2767" w:rsidP="006D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SHEFFIELD</w:t>
            </w:r>
            <w:r w:rsidRPr="006D2767">
              <w:rPr>
                <w:rFonts w:asciiTheme="minorHAnsi" w:hAnsiTheme="minorHAnsi" w:cstheme="minorHAnsi"/>
                <w:sz w:val="20"/>
                <w:szCs w:val="20"/>
              </w:rPr>
              <w:t xml:space="preserve"> S10 2TN</w:t>
            </w:r>
          </w:p>
          <w:p w14:paraId="2916C2A3" w14:textId="6DD9CA86" w:rsidR="006D2767" w:rsidRDefault="006D2767" w:rsidP="006D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8" w:history="1">
              <w:r w:rsidRPr="006C09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e.goodall@sheffield.ac.uk</w:t>
              </w:r>
            </w:hyperlink>
          </w:p>
          <w:p w14:paraId="50222CCB" w14:textId="7EB1545B" w:rsidR="006D2767" w:rsidRPr="003F6DCC" w:rsidRDefault="006D2767" w:rsidP="006D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r w:rsidRPr="006D2767">
              <w:rPr>
                <w:rFonts w:asciiTheme="minorHAnsi" w:hAnsiTheme="minorHAnsi" w:cstheme="minorHAnsi"/>
                <w:sz w:val="20"/>
                <w:szCs w:val="20"/>
              </w:rPr>
              <w:t>0114 222 3615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</w:tcPr>
          <w:p w14:paraId="4A1D531E" w14:textId="77777777" w:rsidR="003F6DCC" w:rsidRPr="003F6DCC" w:rsidRDefault="003F6DCC" w:rsidP="003F6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b/>
                <w:sz w:val="20"/>
                <w:szCs w:val="20"/>
              </w:rPr>
              <w:t>York</w:t>
            </w:r>
          </w:p>
          <w:p w14:paraId="620A8AE6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Dr Amanda Barnes</w:t>
            </w:r>
          </w:p>
          <w:p w14:paraId="497F9410" w14:textId="6B771FB1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Employability and PGR Training</w:t>
            </w:r>
            <w:r w:rsidR="006D2767">
              <w:rPr>
                <w:rFonts w:asciiTheme="minorHAnsi" w:hAnsiTheme="minorHAnsi" w:cstheme="minorHAnsi"/>
                <w:sz w:val="20"/>
                <w:szCs w:val="20"/>
              </w:rPr>
              <w:t xml:space="preserve"> Manager</w:t>
            </w:r>
          </w:p>
          <w:p w14:paraId="3E6002FA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Department of Biology</w:t>
            </w:r>
          </w:p>
          <w:p w14:paraId="045F1082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The University of York</w:t>
            </w:r>
          </w:p>
          <w:p w14:paraId="4E08FCFA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Heslington</w:t>
            </w:r>
            <w:proofErr w:type="spellEnd"/>
          </w:p>
          <w:p w14:paraId="49DDF409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YORK YO10 5DD </w:t>
            </w:r>
          </w:p>
          <w:p w14:paraId="62E7E8B7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9" w:history="1">
              <w:r w:rsidRPr="003F6DC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amanda.barnes@york.ac.uk</w:t>
              </w:r>
            </w:hyperlink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5D7A073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Tel: 01904 328 740</w:t>
            </w:r>
          </w:p>
          <w:p w14:paraId="6C335229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41168A" w14:textId="77777777" w:rsidR="003F6DCC" w:rsidRPr="003F6DCC" w:rsidRDefault="003F6DCC" w:rsidP="001E3BD3">
      <w:pPr>
        <w:rPr>
          <w:rFonts w:asciiTheme="minorHAnsi" w:hAnsiTheme="minorHAnsi" w:cs="Arial"/>
          <w:b/>
          <w:sz w:val="20"/>
          <w:szCs w:val="20"/>
        </w:rPr>
        <w:sectPr w:rsidR="003F6DCC" w:rsidRPr="003F6DCC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91BA78" w14:textId="60D66D82" w:rsidR="00034C48" w:rsidRDefault="00034C48" w:rsidP="00034C48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r w:rsidRPr="003F6DCC">
        <w:rPr>
          <w:rFonts w:asciiTheme="minorHAnsi" w:hAnsiTheme="minorHAnsi"/>
          <w:b/>
          <w:bCs w:val="0"/>
          <w:sz w:val="20"/>
          <w:szCs w:val="20"/>
        </w:rPr>
        <w:lastRenderedPageBreak/>
        <w:t>Statement of Responsibilities</w:t>
      </w:r>
    </w:p>
    <w:p w14:paraId="1D340598" w14:textId="77777777" w:rsidR="005E6384" w:rsidRPr="005E6384" w:rsidRDefault="005E6384" w:rsidP="005E6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C48" w:rsidRPr="003F6DCC" w14:paraId="3D05267F" w14:textId="77777777" w:rsidTr="005E6384">
        <w:trPr>
          <w:trHeight w:val="885"/>
        </w:trPr>
        <w:tc>
          <w:tcPr>
            <w:tcW w:w="9854" w:type="dxa"/>
          </w:tcPr>
          <w:p w14:paraId="7E4E3CCD" w14:textId="6925B70A" w:rsidR="00034C48" w:rsidRDefault="004643A0" w:rsidP="009F689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Host organisation – 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>Please use this to outline the project or activities that</w:t>
            </w:r>
            <w:r w:rsidR="005E6384">
              <w:rPr>
                <w:rFonts w:asciiTheme="minorHAnsi" w:hAnsiTheme="minorHAnsi" w:cs="Arial"/>
                <w:sz w:val="20"/>
                <w:szCs w:val="20"/>
              </w:rPr>
              <w:t xml:space="preserve"> PhD student,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46BC8" w:rsidRPr="009F689A">
              <w:rPr>
                <w:rFonts w:asciiTheme="minorHAnsi" w:hAnsiTheme="minorHAnsi" w:cs="Arial"/>
                <w:sz w:val="20"/>
                <w:szCs w:val="20"/>
                <w:highlight w:val="green"/>
              </w:rPr>
              <w:t>NSERT</w:t>
            </w:r>
            <w:r w:rsidR="005E6384" w:rsidRPr="009F689A">
              <w:rPr>
                <w:rFonts w:asciiTheme="minorHAnsi" w:hAnsiTheme="minorHAnsi" w:cs="Arial"/>
                <w:sz w:val="20"/>
                <w:szCs w:val="20"/>
                <w:highlight w:val="green"/>
              </w:rPr>
              <w:t xml:space="preserve"> STUDENT NAME (IN CAPITALS</w:t>
            </w:r>
            <w:r w:rsidR="005E638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746BC8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 xml:space="preserve">will undertake during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>their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 xml:space="preserve"> internship with you.</w:t>
            </w:r>
            <w:r w:rsidR="00522312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We appreciate that in a busy organisation activities may change but we ask that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>the student</w:t>
            </w:r>
            <w:r w:rsidR="001B1002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>work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 in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>role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 that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>is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 appropriate 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B1002" w:rsidRPr="003F6DCC">
              <w:rPr>
                <w:rFonts w:asciiTheme="minorHAnsi" w:hAnsiTheme="minorHAnsi" w:cs="Arial"/>
                <w:sz w:val="20"/>
                <w:szCs w:val="20"/>
              </w:rPr>
              <w:t xml:space="preserve">their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level of attainment. </w:t>
            </w:r>
          </w:p>
          <w:p w14:paraId="139FDA58" w14:textId="77777777" w:rsidR="00581E81" w:rsidRDefault="00581E81" w:rsidP="009F68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D516A10" w14:textId="6C55566E" w:rsidR="00581E81" w:rsidRDefault="00581E81" w:rsidP="009F689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Please describe:</w:t>
            </w:r>
          </w:p>
          <w:p w14:paraId="6D5DE9B2" w14:textId="1B049A85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Background </w:t>
            </w:r>
            <w:r w:rsidR="008D6F59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rial"/>
                <w:sz w:val="20"/>
                <w:szCs w:val="20"/>
              </w:rPr>
              <w:t>to t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>he organisation / field of work</w:t>
            </w:r>
          </w:p>
          <w:p w14:paraId="5ADA1B27" w14:textId="4E49E5BF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Project </w:t>
            </w:r>
            <w:r w:rsidR="00075F20">
              <w:rPr>
                <w:rFonts w:asciiTheme="minorHAnsi" w:hAnsiTheme="minorHAnsi" w:cs="Arial"/>
                <w:sz w:val="20"/>
                <w:szCs w:val="20"/>
              </w:rPr>
              <w:t xml:space="preserve">outline – a brief description of the time-bound 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 xml:space="preserve">piece of </w:t>
            </w:r>
            <w:r w:rsidR="00075F20">
              <w:rPr>
                <w:rFonts w:asciiTheme="minorHAnsi" w:hAnsiTheme="minorHAnsi" w:cs="Arial"/>
                <w:sz w:val="20"/>
                <w:szCs w:val="20"/>
              </w:rPr>
              <w:t>work that the student will be undertaking</w:t>
            </w:r>
          </w:p>
          <w:p w14:paraId="328FA8B3" w14:textId="2D8EFC9C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Day-to-day activities</w:t>
            </w:r>
            <w:r w:rsidR="00075F20">
              <w:rPr>
                <w:rFonts w:asciiTheme="minorHAnsi" w:hAnsiTheme="minorHAnsi" w:cs="Arial"/>
                <w:sz w:val="20"/>
                <w:szCs w:val="20"/>
              </w:rPr>
              <w:t xml:space="preserve"> – the likely activities that the student will be undertaking </w:t>
            </w:r>
          </w:p>
          <w:p w14:paraId="1D77191E" w14:textId="7F01640C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Outputs – the tangibles that will be produced e.g. written reports, presentations to senior managers, development of information packs / marketing materials</w:t>
            </w:r>
          </w:p>
          <w:p w14:paraId="2D9958A3" w14:textId="01D40FA9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Outcomes and impact</w:t>
            </w:r>
            <w:r w:rsidR="00075F20">
              <w:rPr>
                <w:rFonts w:asciiTheme="minorHAnsi" w:hAnsiTheme="minorHAnsi" w:cs="Arial"/>
                <w:sz w:val="20"/>
                <w:szCs w:val="20"/>
              </w:rPr>
              <w:t xml:space="preserve"> – by the end of this placement, what positive differences or changes will have been achieved for the host organisation and for the student?</w:t>
            </w:r>
          </w:p>
          <w:p w14:paraId="3F69863C" w14:textId="3CA4DB9A" w:rsidR="008D6F59" w:rsidRDefault="00264628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Any other comments about the placement </w:t>
            </w:r>
            <w:r w:rsidR="008D6F5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FAB6317" w14:textId="55E782FF" w:rsidR="00581E81" w:rsidRPr="00581E81" w:rsidRDefault="00581E81" w:rsidP="00581E81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4C48" w:rsidRPr="003F6DCC" w14:paraId="4287CD02" w14:textId="77777777" w:rsidTr="00581E81">
        <w:trPr>
          <w:trHeight w:val="10145"/>
        </w:trPr>
        <w:tc>
          <w:tcPr>
            <w:tcW w:w="9854" w:type="dxa"/>
          </w:tcPr>
          <w:p w14:paraId="7FE74C34" w14:textId="77777777" w:rsidR="00034C48" w:rsidRDefault="00034C48" w:rsidP="00F074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9A2B85F" w14:textId="68B37CB4" w:rsidR="00581E81" w:rsidRPr="003F6DCC" w:rsidRDefault="00581E81" w:rsidP="00F074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6ED09DEA" w14:textId="77777777" w:rsidR="00F07446" w:rsidRPr="003F6DCC" w:rsidRDefault="00F07446" w:rsidP="00F07446">
      <w:pPr>
        <w:rPr>
          <w:rFonts w:asciiTheme="minorHAnsi" w:hAnsiTheme="minorHAnsi" w:cs="Arial"/>
          <w:sz w:val="20"/>
          <w:szCs w:val="20"/>
        </w:rPr>
      </w:pPr>
    </w:p>
    <w:p w14:paraId="4591C920" w14:textId="53E398E9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0" w:name="_Toc246212342"/>
      <w:r w:rsidRPr="003F6DCC">
        <w:rPr>
          <w:rFonts w:asciiTheme="minorHAnsi" w:hAnsiTheme="minorHAnsi"/>
          <w:b/>
          <w:bCs w:val="0"/>
          <w:sz w:val="20"/>
          <w:szCs w:val="20"/>
        </w:rPr>
        <w:lastRenderedPageBreak/>
        <w:t>Hours of Work</w:t>
      </w:r>
      <w:bookmarkEnd w:id="0"/>
    </w:p>
    <w:p w14:paraId="04DDBCFA" w14:textId="52682076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Your normal hours of work will be per </w:t>
      </w:r>
      <w:r w:rsidR="00AA0B7B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>week,</w:t>
      </w:r>
      <w:r w:rsidR="00034C48" w:rsidRPr="003F6DCC">
        <w:rPr>
          <w:rFonts w:asciiTheme="minorHAnsi" w:hAnsiTheme="minorHAnsi" w:cs="Arial"/>
          <w:sz w:val="20"/>
          <w:szCs w:val="20"/>
        </w:rPr>
        <w:t xml:space="preserve"> </w:t>
      </w:r>
      <w:r w:rsidR="00AA0B7B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 xml:space="preserve">hours per day, Monday to Friday.  The standard working day will also include </w:t>
      </w:r>
      <w:r w:rsidR="004643A0">
        <w:rPr>
          <w:rFonts w:asciiTheme="minorHAnsi" w:hAnsiTheme="minorHAnsi" w:cs="Arial"/>
          <w:sz w:val="20"/>
          <w:szCs w:val="20"/>
        </w:rPr>
        <w:t xml:space="preserve">a main meal break of a minimum 30 minutes.  </w:t>
      </w:r>
    </w:p>
    <w:p w14:paraId="49A768F5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36726A4D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1" w:name="_Toc246212348"/>
      <w:r w:rsidRPr="003F6DCC">
        <w:rPr>
          <w:rFonts w:asciiTheme="minorHAnsi" w:hAnsiTheme="minorHAnsi"/>
          <w:b/>
          <w:bCs w:val="0"/>
          <w:sz w:val="20"/>
          <w:szCs w:val="20"/>
        </w:rPr>
        <w:t xml:space="preserve">Sickness </w:t>
      </w:r>
      <w:bookmarkEnd w:id="1"/>
    </w:p>
    <w:p w14:paraId="5E64EA02" w14:textId="3B78C705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If you are unable to work because of ill health, you must notify </w:t>
      </w:r>
      <w:r w:rsidR="00AA0B7B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9F689A">
        <w:rPr>
          <w:rFonts w:asciiTheme="minorHAnsi" w:hAnsiTheme="minorHAnsi" w:cs="Arial"/>
          <w:sz w:val="20"/>
          <w:szCs w:val="20"/>
        </w:rPr>
        <w:t xml:space="preserve"> </w:t>
      </w:r>
      <w:r w:rsidR="000717B4" w:rsidRPr="003F6DCC">
        <w:rPr>
          <w:rFonts w:asciiTheme="minorHAnsi" w:hAnsiTheme="minorHAnsi" w:cs="Arial"/>
          <w:sz w:val="20"/>
          <w:szCs w:val="20"/>
        </w:rPr>
        <w:t xml:space="preserve">(Host contact name) </w:t>
      </w:r>
      <w:r w:rsidR="00AA0B7B" w:rsidRPr="003F6DCC">
        <w:rPr>
          <w:rFonts w:asciiTheme="minorHAnsi" w:hAnsiTheme="minorHAnsi" w:cs="Arial"/>
          <w:sz w:val="20"/>
          <w:szCs w:val="20"/>
        </w:rPr>
        <w:t>at</w:t>
      </w:r>
      <w:r w:rsidR="000717B4" w:rsidRPr="003F6DCC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0717B4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0717B4" w:rsidRPr="003F6DCC">
        <w:rPr>
          <w:rFonts w:asciiTheme="minorHAnsi" w:hAnsiTheme="minorHAnsi" w:cs="Arial"/>
          <w:sz w:val="20"/>
          <w:szCs w:val="20"/>
        </w:rPr>
        <w:t>(</w:t>
      </w:r>
      <w:proofErr w:type="gramEnd"/>
      <w:r w:rsidR="000717B4" w:rsidRPr="003F6DCC">
        <w:rPr>
          <w:rFonts w:asciiTheme="minorHAnsi" w:hAnsiTheme="minorHAnsi" w:cs="Arial"/>
          <w:sz w:val="20"/>
          <w:szCs w:val="20"/>
        </w:rPr>
        <w:t>host organisation name)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 xml:space="preserve">as soon as is practically possible and keep them advised throughout the duration of your absence.  </w:t>
      </w:r>
      <w:r w:rsidR="00034C48" w:rsidRPr="003F6DCC">
        <w:rPr>
          <w:rFonts w:asciiTheme="minorHAnsi" w:hAnsiTheme="minorHAnsi" w:cs="Arial"/>
          <w:sz w:val="20"/>
          <w:szCs w:val="20"/>
        </w:rPr>
        <w:t xml:space="preserve">If you are absent for 5 days or more, please contact </w:t>
      </w:r>
      <w:r w:rsidR="003828D1">
        <w:rPr>
          <w:rFonts w:asciiTheme="minorHAnsi" w:hAnsiTheme="minorHAnsi" w:cs="Arial"/>
          <w:sz w:val="20"/>
          <w:szCs w:val="20"/>
        </w:rPr>
        <w:t xml:space="preserve">your University contact (as on page 1 of this document).  </w:t>
      </w:r>
    </w:p>
    <w:p w14:paraId="607226FE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164EB711" w14:textId="77777777" w:rsidR="00F07446" w:rsidRPr="003F6DCC" w:rsidRDefault="00034C48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r w:rsidRPr="003F6DCC">
        <w:rPr>
          <w:rFonts w:asciiTheme="minorHAnsi" w:hAnsiTheme="minorHAnsi"/>
          <w:b/>
          <w:bCs w:val="0"/>
          <w:sz w:val="20"/>
          <w:szCs w:val="20"/>
        </w:rPr>
        <w:t>Period of internship</w:t>
      </w:r>
    </w:p>
    <w:p w14:paraId="64D1C404" w14:textId="74EF2F8A" w:rsidR="00F07446" w:rsidRPr="003F6DCC" w:rsidRDefault="00034C48" w:rsidP="00F07446">
      <w:pPr>
        <w:tabs>
          <w:tab w:val="left" w:pos="-1097"/>
          <w:tab w:val="left" w:pos="-608"/>
          <w:tab w:val="left" w:pos="583"/>
          <w:tab w:val="left" w:pos="7045"/>
          <w:tab w:val="left" w:pos="7198"/>
          <w:tab w:val="left" w:pos="7918"/>
          <w:tab w:val="left" w:pos="8638"/>
        </w:tabs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>This internship will start on</w:t>
      </w:r>
      <w:r w:rsidR="003828D1">
        <w:rPr>
          <w:rFonts w:asciiTheme="minorHAnsi" w:hAnsiTheme="minorHAnsi" w:cs="Arial"/>
          <w:sz w:val="20"/>
          <w:szCs w:val="20"/>
        </w:rPr>
        <w:t xml:space="preserve"> </w:t>
      </w:r>
      <w:r w:rsidR="00AA0B7B"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3828D1" w:rsidRPr="00925F16">
        <w:rPr>
          <w:rFonts w:asciiTheme="minorHAnsi" w:hAnsiTheme="minorHAnsi" w:cs="Arial"/>
          <w:sz w:val="20"/>
          <w:szCs w:val="20"/>
          <w:highlight w:val="green"/>
        </w:rPr>
        <w:t xml:space="preserve"> DATE DD/MM/YYYY</w:t>
      </w:r>
      <w:r w:rsidR="000717B4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>and fin</w:t>
      </w:r>
      <w:r w:rsidR="00AA0B7B" w:rsidRPr="003F6DCC">
        <w:rPr>
          <w:rFonts w:asciiTheme="minorHAnsi" w:hAnsiTheme="minorHAnsi" w:cs="Arial"/>
          <w:sz w:val="20"/>
          <w:szCs w:val="20"/>
        </w:rPr>
        <w:t>i</w:t>
      </w:r>
      <w:r w:rsidRPr="003F6DCC">
        <w:rPr>
          <w:rFonts w:asciiTheme="minorHAnsi" w:hAnsiTheme="minorHAnsi" w:cs="Arial"/>
          <w:sz w:val="20"/>
          <w:szCs w:val="20"/>
        </w:rPr>
        <w:t>sh on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="003828D1" w:rsidRPr="00925F16">
        <w:rPr>
          <w:rFonts w:asciiTheme="minorHAnsi" w:hAnsiTheme="minorHAnsi" w:cs="Arial"/>
          <w:sz w:val="20"/>
          <w:szCs w:val="20"/>
          <w:highlight w:val="green"/>
        </w:rPr>
        <w:t>INSERT DATE DD/MM/YYYY</w:t>
      </w:r>
    </w:p>
    <w:p w14:paraId="5E59BA2C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33481954" w14:textId="77777777" w:rsidR="00AA0B7B" w:rsidRPr="003F6DCC" w:rsidRDefault="00AA0B7B" w:rsidP="00F0744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F6DCC">
        <w:rPr>
          <w:rFonts w:asciiTheme="minorHAnsi" w:hAnsiTheme="minorHAnsi" w:cs="Arial"/>
          <w:b/>
          <w:sz w:val="20"/>
          <w:szCs w:val="20"/>
        </w:rPr>
        <w:t>Conditions</w:t>
      </w:r>
    </w:p>
    <w:p w14:paraId="70008234" w14:textId="77777777" w:rsidR="00AA0B7B" w:rsidRPr="003F6DCC" w:rsidRDefault="00AA0B7B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Please wear </w:t>
      </w:r>
      <w:r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Pr="003F6DCC">
        <w:rPr>
          <w:rFonts w:asciiTheme="minorHAnsi" w:hAnsiTheme="minorHAnsi" w:cs="Arial"/>
          <w:sz w:val="20"/>
          <w:szCs w:val="20"/>
        </w:rPr>
        <w:t xml:space="preserve"> clothing for work.</w:t>
      </w:r>
    </w:p>
    <w:p w14:paraId="5E900B29" w14:textId="77777777" w:rsidR="00AA0B7B" w:rsidRPr="003F6DCC" w:rsidRDefault="00AA0B7B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570910EA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2" w:name="_Toc246212355"/>
      <w:r w:rsidRPr="003F6DCC">
        <w:rPr>
          <w:rFonts w:asciiTheme="minorHAnsi" w:hAnsiTheme="minorHAnsi"/>
          <w:b/>
          <w:bCs w:val="0"/>
          <w:sz w:val="20"/>
          <w:szCs w:val="20"/>
        </w:rPr>
        <w:t>Health &amp; Safety</w:t>
      </w:r>
    </w:p>
    <w:p w14:paraId="11DAC5DD" w14:textId="17B34341" w:rsidR="00F07446" w:rsidRPr="003F6DCC" w:rsidRDefault="00F07446" w:rsidP="00F07446">
      <w:pPr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You are required to comply with Health and Safety </w:t>
      </w:r>
      <w:r w:rsidR="007C1E09" w:rsidRPr="003F6DCC">
        <w:rPr>
          <w:rFonts w:asciiTheme="minorHAnsi" w:hAnsiTheme="minorHAnsi" w:cs="Arial"/>
          <w:sz w:val="20"/>
          <w:szCs w:val="20"/>
        </w:rPr>
        <w:t xml:space="preserve">rules </w:t>
      </w:r>
      <w:r w:rsidRPr="003F6DCC">
        <w:rPr>
          <w:rFonts w:asciiTheme="minorHAnsi" w:hAnsiTheme="minorHAnsi" w:cs="Arial"/>
          <w:sz w:val="20"/>
          <w:szCs w:val="20"/>
        </w:rPr>
        <w:t>at all times</w:t>
      </w:r>
      <w:r w:rsidR="00034C48" w:rsidRPr="003F6DCC">
        <w:rPr>
          <w:rFonts w:asciiTheme="minorHAnsi" w:hAnsiTheme="minorHAnsi" w:cs="Arial"/>
          <w:sz w:val="20"/>
          <w:szCs w:val="20"/>
        </w:rPr>
        <w:t>. Please ensure you are familiar with these as soon as possible after starting.</w:t>
      </w:r>
      <w:r w:rsidR="007C1E09">
        <w:rPr>
          <w:rFonts w:asciiTheme="minorHAnsi" w:hAnsiTheme="minorHAnsi" w:cs="Arial"/>
          <w:sz w:val="20"/>
          <w:szCs w:val="20"/>
        </w:rPr>
        <w:t xml:space="preserve">  </w:t>
      </w:r>
      <w:r w:rsidR="0058679F">
        <w:rPr>
          <w:rFonts w:asciiTheme="minorHAnsi" w:hAnsiTheme="minorHAnsi" w:cs="Arial"/>
          <w:sz w:val="20"/>
          <w:szCs w:val="20"/>
        </w:rPr>
        <w:t xml:space="preserve">The Company must complete a Health and Safety Checklist before the placement starts.  </w:t>
      </w:r>
    </w:p>
    <w:p w14:paraId="10E5757F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</w:p>
    <w:p w14:paraId="4DD9442E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3" w:name="_Toc246212357"/>
      <w:bookmarkEnd w:id="2"/>
      <w:r w:rsidRPr="003F6DCC">
        <w:rPr>
          <w:rFonts w:asciiTheme="minorHAnsi" w:hAnsiTheme="minorHAnsi"/>
          <w:b/>
          <w:bCs w:val="0"/>
          <w:sz w:val="20"/>
          <w:szCs w:val="20"/>
        </w:rPr>
        <w:t>Confidentiality</w:t>
      </w:r>
      <w:bookmarkEnd w:id="3"/>
    </w:p>
    <w:p w14:paraId="231977A6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You will not, either during your </w:t>
      </w:r>
      <w:r w:rsidR="00034C48" w:rsidRPr="003F6DCC">
        <w:rPr>
          <w:rFonts w:asciiTheme="minorHAnsi" w:hAnsiTheme="minorHAnsi" w:cs="Arial"/>
          <w:sz w:val="20"/>
          <w:szCs w:val="20"/>
        </w:rPr>
        <w:t xml:space="preserve">internship </w:t>
      </w:r>
      <w:r w:rsidRPr="003F6DCC">
        <w:rPr>
          <w:rFonts w:asciiTheme="minorHAnsi" w:hAnsiTheme="minorHAnsi" w:cs="Arial"/>
          <w:sz w:val="20"/>
          <w:szCs w:val="20"/>
        </w:rPr>
        <w:t xml:space="preserve"> or thereafter, use to the detriment or prejudice of the Company, or except in the proper discourse of your responsibilities, divulge to any person, firm, employer or otherwise make use of:</w:t>
      </w:r>
    </w:p>
    <w:p w14:paraId="230FD41A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3148B726" w14:textId="77777777" w:rsidR="00F07446" w:rsidRPr="007C1E09" w:rsidRDefault="00F07446" w:rsidP="007C1E0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7C1E09">
        <w:rPr>
          <w:rFonts w:asciiTheme="minorHAnsi" w:hAnsiTheme="minorHAnsi" w:cs="Arial"/>
          <w:sz w:val="20"/>
          <w:szCs w:val="20"/>
        </w:rPr>
        <w:t>Any confidential information about the Company, its business, accounts, finances, research projects, future plans and strategy; nor</w:t>
      </w:r>
    </w:p>
    <w:p w14:paraId="4DA6EE24" w14:textId="77777777" w:rsidR="00F07446" w:rsidRPr="003F6DCC" w:rsidRDefault="00F07446" w:rsidP="007C1E09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180AC3E8" w14:textId="5382866F" w:rsidR="00F07446" w:rsidRPr="007C1E09" w:rsidRDefault="00F07446" w:rsidP="007C1E0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7C1E09">
        <w:rPr>
          <w:rFonts w:asciiTheme="minorHAnsi" w:hAnsiTheme="minorHAnsi" w:cs="Arial"/>
          <w:sz w:val="20"/>
          <w:szCs w:val="20"/>
        </w:rPr>
        <w:t xml:space="preserve">Any other information designated as </w:t>
      </w:r>
      <w:r w:rsidRPr="00561E96">
        <w:rPr>
          <w:rFonts w:asciiTheme="minorHAnsi" w:hAnsiTheme="minorHAnsi" w:cs="Arial"/>
          <w:sz w:val="20"/>
          <w:szCs w:val="20"/>
        </w:rPr>
        <w:t>confidential</w:t>
      </w:r>
      <w:r w:rsidR="007C1E09" w:rsidRPr="00561E96">
        <w:rPr>
          <w:rFonts w:asciiTheme="minorHAnsi" w:hAnsiTheme="minorHAnsi" w:cs="Arial"/>
          <w:sz w:val="20"/>
          <w:szCs w:val="20"/>
        </w:rPr>
        <w:t xml:space="preserve"> or commercially sensitive</w:t>
      </w:r>
      <w:r w:rsidRPr="007C1E09">
        <w:rPr>
          <w:rFonts w:asciiTheme="minorHAnsi" w:hAnsiTheme="minorHAnsi" w:cs="Arial"/>
          <w:sz w:val="20"/>
          <w:szCs w:val="20"/>
        </w:rPr>
        <w:t xml:space="preserve"> which may have come to your knowledge during the course of your employment.</w:t>
      </w:r>
    </w:p>
    <w:p w14:paraId="700A532D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188A7DC4" w14:textId="703E7A18" w:rsidR="00B63844" w:rsidRDefault="0077459E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>
        <w:rPr>
          <w:rFonts w:asciiTheme="minorHAnsi" w:eastAsia="SimSun" w:hAnsiTheme="minorHAnsi" w:cs="Arial"/>
          <w:sz w:val="20"/>
          <w:szCs w:val="20"/>
          <w:lang w:eastAsia="zh-CN" w:bidi="he-IL"/>
        </w:rPr>
        <w:t>In the same way, the Company shall undertake to treat as confidential any information shared by the student concerning their own research or any other research and activities of t</w:t>
      </w:r>
      <w:bookmarkStart w:id="4" w:name="_GoBack"/>
      <w:bookmarkEnd w:id="4"/>
      <w:r>
        <w:rPr>
          <w:rFonts w:asciiTheme="minorHAnsi" w:eastAsia="SimSun" w:hAnsiTheme="minorHAnsi" w:cs="Arial"/>
          <w:sz w:val="20"/>
          <w:szCs w:val="20"/>
          <w:lang w:eastAsia="zh-CN" w:bidi="he-IL"/>
        </w:rPr>
        <w:t>heir home university</w:t>
      </w:r>
      <w:r w:rsidR="007B6410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and partner organisations</w:t>
      </w:r>
      <w:r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.  </w:t>
      </w:r>
    </w:p>
    <w:p w14:paraId="11CCB6AF" w14:textId="0F260081" w:rsidR="0058679F" w:rsidRPr="0058679F" w:rsidRDefault="0058679F" w:rsidP="00D841CD">
      <w:pPr>
        <w:spacing w:afterLines="60" w:after="144"/>
        <w:jc w:val="both"/>
        <w:rPr>
          <w:rFonts w:asciiTheme="minorHAnsi" w:eastAsia="SimSun" w:hAnsiTheme="minorHAnsi" w:cs="Arial"/>
          <w:b/>
          <w:sz w:val="20"/>
          <w:szCs w:val="20"/>
          <w:lang w:eastAsia="zh-CN" w:bidi="he-IL"/>
        </w:rPr>
      </w:pPr>
      <w:r w:rsidRPr="0058679F">
        <w:rPr>
          <w:rFonts w:asciiTheme="minorHAnsi" w:eastAsia="SimSun" w:hAnsiTheme="minorHAnsi" w:cs="Arial"/>
          <w:b/>
          <w:sz w:val="20"/>
          <w:szCs w:val="20"/>
          <w:lang w:eastAsia="zh-CN" w:bidi="he-IL"/>
        </w:rPr>
        <w:t>Publicity</w:t>
      </w:r>
      <w:r>
        <w:rPr>
          <w:rFonts w:asciiTheme="minorHAnsi" w:eastAsia="SimSun" w:hAnsiTheme="minorHAnsi" w:cs="Arial"/>
          <w:b/>
          <w:sz w:val="20"/>
          <w:szCs w:val="20"/>
          <w:lang w:eastAsia="zh-CN" w:bidi="he-IL"/>
        </w:rPr>
        <w:t xml:space="preserve"> and reporting</w:t>
      </w:r>
    </w:p>
    <w:p w14:paraId="63B08D54" w14:textId="2545B714" w:rsidR="0058679F" w:rsidRDefault="00067828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>
        <w:rPr>
          <w:rFonts w:asciiTheme="minorHAnsi" w:eastAsia="SimSun" w:hAnsiTheme="minorHAnsi" w:cs="Arial"/>
          <w:sz w:val="20"/>
          <w:szCs w:val="20"/>
          <w:lang w:eastAsia="zh-CN" w:bidi="he-IL"/>
        </w:rPr>
        <w:t>T</w:t>
      </w:r>
      <w:r w:rsidR="0058679F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he Company may be </w:t>
      </w:r>
      <w:r w:rsidR="00C32153">
        <w:rPr>
          <w:rFonts w:asciiTheme="minorHAnsi" w:eastAsia="SimSun" w:hAnsiTheme="minorHAnsi" w:cs="Arial"/>
          <w:sz w:val="20"/>
          <w:szCs w:val="20"/>
          <w:lang w:eastAsia="zh-CN" w:bidi="he-IL"/>
        </w:rPr>
        <w:t>referred to</w:t>
      </w:r>
      <w:r w:rsidR="0058679F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on the White Rose BBSRC DTP website (</w:t>
      </w:r>
      <w:hyperlink r:id="rId12" w:history="1">
        <w:r w:rsidR="0058679F" w:rsidRPr="008B4DF1">
          <w:rPr>
            <w:rStyle w:val="Hyperlink"/>
            <w:rFonts w:asciiTheme="minorHAnsi" w:eastAsia="SimSun" w:hAnsiTheme="minorHAnsi" w:cs="Arial"/>
            <w:sz w:val="20"/>
            <w:szCs w:val="20"/>
            <w:lang w:eastAsia="zh-CN" w:bidi="he-IL"/>
          </w:rPr>
          <w:t>https://www.whiterose-mechanisticbiology-dtp.ac.uk</w:t>
        </w:r>
      </w:hyperlink>
      <w:r w:rsidR="0058679F">
        <w:rPr>
          <w:rFonts w:asciiTheme="minorHAnsi" w:eastAsia="SimSun" w:hAnsiTheme="minorHAnsi" w:cs="Arial"/>
          <w:sz w:val="20"/>
          <w:szCs w:val="20"/>
          <w:lang w:eastAsia="zh-CN" w:bidi="he-IL"/>
        </w:rPr>
        <w:t>), within other DTP social media, and included in reports, such as, the annual report to the Biology and Biological Sciences Research Council (BBSRC)</w:t>
      </w:r>
      <w:r w:rsidR="007B6410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.  </w:t>
      </w:r>
    </w:p>
    <w:p w14:paraId="3352C6B9" w14:textId="45AE9EA8" w:rsidR="0058679F" w:rsidRPr="0058679F" w:rsidRDefault="0058679F" w:rsidP="00D841CD">
      <w:pPr>
        <w:spacing w:afterLines="60" w:after="144"/>
        <w:jc w:val="both"/>
        <w:rPr>
          <w:rFonts w:asciiTheme="minorHAnsi" w:eastAsia="SimSun" w:hAnsiTheme="minorHAnsi" w:cs="Arial"/>
          <w:b/>
          <w:sz w:val="20"/>
          <w:szCs w:val="20"/>
          <w:lang w:eastAsia="zh-CN" w:bidi="he-IL"/>
        </w:rPr>
      </w:pPr>
      <w:r w:rsidRPr="0058679F">
        <w:rPr>
          <w:rFonts w:asciiTheme="minorHAnsi" w:eastAsia="SimSun" w:hAnsiTheme="minorHAnsi" w:cs="Arial"/>
          <w:b/>
          <w:sz w:val="20"/>
          <w:szCs w:val="20"/>
          <w:lang w:eastAsia="zh-CN" w:bidi="he-IL"/>
        </w:rPr>
        <w:t xml:space="preserve">Host Feedback Form </w:t>
      </w:r>
    </w:p>
    <w:p w14:paraId="570973FD" w14:textId="740764D3" w:rsidR="0058679F" w:rsidRDefault="0058679F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The Company undertakes to complete a PIPS Host Feedback Form and send to the student at the end of the placement. </w:t>
      </w:r>
    </w:p>
    <w:p w14:paraId="7CFF64DB" w14:textId="77777777" w:rsidR="0077459E" w:rsidRPr="003F6DCC" w:rsidRDefault="0077459E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610A04D1" w14:textId="3DE0826B" w:rsidR="00F07446" w:rsidRPr="003F6DCC" w:rsidRDefault="00F07446" w:rsidP="000717B4">
      <w:pPr>
        <w:spacing w:afterLines="60" w:after="144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Signed on behalf of</w:t>
      </w:r>
      <w:r w:rsidR="00AA0B7B"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="00AA0B7B"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8D73D4" w:rsidRPr="00925F16">
        <w:rPr>
          <w:rFonts w:asciiTheme="minorHAnsi" w:hAnsiTheme="minorHAnsi" w:cs="Arial"/>
          <w:sz w:val="20"/>
          <w:szCs w:val="20"/>
          <w:highlight w:val="green"/>
        </w:rPr>
        <w:t xml:space="preserve"> HOST ORGANISATION</w:t>
      </w:r>
      <w:r w:rsidR="007C1E09">
        <w:rPr>
          <w:rFonts w:asciiTheme="minorHAnsi" w:hAnsiTheme="minorHAnsi" w:cs="Arial"/>
          <w:sz w:val="20"/>
          <w:szCs w:val="20"/>
        </w:rPr>
        <w:t xml:space="preserve">: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</w:t>
      </w:r>
      <w:r w:rsidR="008D73D4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</w:t>
      </w:r>
    </w:p>
    <w:p w14:paraId="5867B139" w14:textId="77777777" w:rsidR="000717B4" w:rsidRPr="003F6DCC" w:rsidRDefault="000717B4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1D06B5BF" w14:textId="5C75D847" w:rsidR="00F07446" w:rsidRPr="003F6DCC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Print </w:t>
      </w:r>
      <w:r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name</w:t>
      </w:r>
      <w:r w:rsidR="008D73D4"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and role</w:t>
      </w:r>
      <w:r w:rsidR="00A77329"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: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..................................................................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  <w:t>Date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>: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.........................................</w:t>
      </w:r>
    </w:p>
    <w:p w14:paraId="2577124A" w14:textId="14E9BAD0" w:rsidR="00F07446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640579AC" w14:textId="6C67059A" w:rsidR="00F07446" w:rsidRPr="003F6DCC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Signed on behalf of</w:t>
      </w:r>
      <w:r w:rsidR="00AA0B7B"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="00AA0B7B"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A77329" w:rsidRPr="00925F16">
        <w:rPr>
          <w:rFonts w:asciiTheme="minorHAnsi" w:hAnsiTheme="minorHAnsi" w:cs="Arial"/>
          <w:sz w:val="20"/>
          <w:szCs w:val="20"/>
          <w:highlight w:val="green"/>
        </w:rPr>
        <w:t xml:space="preserve"> PhD STUDENT</w:t>
      </w:r>
      <w:r w:rsidR="008D73D4" w:rsidRPr="00925F16">
        <w:rPr>
          <w:rFonts w:asciiTheme="minorHAnsi" w:hAnsiTheme="minorHAnsi" w:cs="Arial"/>
          <w:sz w:val="20"/>
          <w:szCs w:val="20"/>
          <w:highlight w:val="green"/>
        </w:rPr>
        <w:t xml:space="preserve"> NAME</w:t>
      </w:r>
      <w:r w:rsidR="00A77329" w:rsidRPr="00925F16">
        <w:rPr>
          <w:rFonts w:asciiTheme="minorHAnsi" w:eastAsia="SimSun" w:hAnsiTheme="minorHAnsi" w:cs="Arial"/>
          <w:sz w:val="20"/>
          <w:szCs w:val="20"/>
          <w:highlight w:val="green"/>
          <w:lang w:eastAsia="zh-CN" w:bidi="he-IL"/>
        </w:rPr>
        <w:t>:</w:t>
      </w:r>
      <w:r w:rsidR="000717B4"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............................................................................</w:t>
      </w:r>
      <w:r w:rsidR="008D73D4">
        <w:rPr>
          <w:rFonts w:asciiTheme="minorHAnsi" w:eastAsia="SimSun" w:hAnsiTheme="minorHAnsi" w:cs="Arial"/>
          <w:sz w:val="20"/>
          <w:szCs w:val="20"/>
          <w:lang w:eastAsia="zh-CN" w:bidi="he-IL"/>
        </w:rPr>
        <w:t>....</w:t>
      </w:r>
    </w:p>
    <w:p w14:paraId="22CBB7EE" w14:textId="77777777" w:rsidR="00A77329" w:rsidRDefault="00A77329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41199EB1" w14:textId="6976EBE9" w:rsidR="00F07446" w:rsidRPr="003F6DCC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Print name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: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..................................................................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  <w:t>Date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>: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.........................................</w:t>
      </w:r>
    </w:p>
    <w:p w14:paraId="3677C660" w14:textId="6EA02A9F" w:rsidR="00442934" w:rsidRDefault="00442934">
      <w:pPr>
        <w:rPr>
          <w:rFonts w:asciiTheme="minorHAnsi" w:hAnsiTheme="minorHAnsi"/>
          <w:sz w:val="20"/>
          <w:szCs w:val="20"/>
        </w:rPr>
      </w:pPr>
    </w:p>
    <w:p w14:paraId="119011C5" w14:textId="77777777" w:rsidR="0003218A" w:rsidRDefault="0003218A">
      <w:pPr>
        <w:rPr>
          <w:rFonts w:asciiTheme="minorHAnsi" w:hAnsiTheme="minorHAnsi"/>
          <w:sz w:val="20"/>
          <w:szCs w:val="20"/>
        </w:rPr>
      </w:pPr>
    </w:p>
    <w:p w14:paraId="0D95482C" w14:textId="783ECAA8" w:rsidR="008D73D4" w:rsidRDefault="008D73D4">
      <w:pPr>
        <w:rPr>
          <w:rFonts w:asciiTheme="minorHAnsi" w:hAnsiTheme="minorHAnsi"/>
          <w:sz w:val="20"/>
          <w:szCs w:val="20"/>
        </w:rPr>
      </w:pPr>
      <w:r w:rsidRPr="00561E96">
        <w:rPr>
          <w:rFonts w:asciiTheme="minorHAnsi" w:hAnsiTheme="minorHAnsi"/>
          <w:sz w:val="20"/>
          <w:szCs w:val="20"/>
        </w:rPr>
        <w:t>Signed by (or on behalf of) The University</w:t>
      </w:r>
      <w:r w:rsidR="00622C0A">
        <w:rPr>
          <w:rFonts w:asciiTheme="minorHAnsi" w:hAnsiTheme="minorHAnsi"/>
          <w:sz w:val="20"/>
          <w:szCs w:val="20"/>
        </w:rPr>
        <w:t xml:space="preserve"> of </w:t>
      </w:r>
      <w:r w:rsidR="00622C0A" w:rsidRPr="00622C0A">
        <w:rPr>
          <w:rFonts w:asciiTheme="minorHAnsi" w:hAnsiTheme="minorHAnsi" w:cs="Arial"/>
          <w:sz w:val="20"/>
          <w:szCs w:val="20"/>
          <w:highlight w:val="green"/>
        </w:rPr>
        <w:t>Leeds / Sheffield / York (delete as applicable)</w:t>
      </w:r>
      <w:r w:rsidRPr="00622C0A">
        <w:rPr>
          <w:rFonts w:asciiTheme="minorHAnsi" w:hAnsiTheme="minorHAnsi" w:cs="Arial"/>
          <w:sz w:val="20"/>
          <w:szCs w:val="20"/>
          <w:highlight w:val="green"/>
        </w:rPr>
        <w:t>:</w:t>
      </w:r>
      <w:r w:rsidRPr="00561E96">
        <w:rPr>
          <w:rFonts w:asciiTheme="minorHAnsi" w:hAnsiTheme="minorHAnsi"/>
          <w:sz w:val="20"/>
          <w:szCs w:val="20"/>
        </w:rPr>
        <w:t xml:space="preserve"> …………</w:t>
      </w:r>
      <w:r w:rsidR="00614D41">
        <w:rPr>
          <w:rFonts w:asciiTheme="minorHAnsi" w:hAnsiTheme="minorHAnsi"/>
          <w:sz w:val="20"/>
          <w:szCs w:val="20"/>
        </w:rPr>
        <w:t>…………………………</w:t>
      </w:r>
    </w:p>
    <w:p w14:paraId="1BF17529" w14:textId="20742588" w:rsidR="000F5DB2" w:rsidRPr="00443655" w:rsidRDefault="000F5DB2">
      <w:pPr>
        <w:rPr>
          <w:rFonts w:asciiTheme="minorHAnsi" w:hAnsiTheme="minorHAnsi"/>
          <w:i/>
          <w:sz w:val="20"/>
          <w:szCs w:val="20"/>
        </w:rPr>
      </w:pPr>
      <w:r w:rsidRPr="00443655">
        <w:rPr>
          <w:rFonts w:asciiTheme="minorHAnsi" w:hAnsiTheme="minorHAnsi"/>
          <w:i/>
          <w:sz w:val="20"/>
          <w:szCs w:val="20"/>
        </w:rPr>
        <w:t>(This should be the PIPS Contact for your university)</w:t>
      </w:r>
    </w:p>
    <w:p w14:paraId="79690731" w14:textId="17BEEF58" w:rsidR="008D73D4" w:rsidRPr="00561E96" w:rsidRDefault="008D73D4">
      <w:pPr>
        <w:rPr>
          <w:rFonts w:asciiTheme="minorHAnsi" w:hAnsiTheme="minorHAnsi"/>
          <w:sz w:val="20"/>
          <w:szCs w:val="20"/>
        </w:rPr>
      </w:pPr>
    </w:p>
    <w:p w14:paraId="6D529A3A" w14:textId="77777777" w:rsidR="008D73D4" w:rsidRPr="00561E96" w:rsidRDefault="008D73D4">
      <w:pPr>
        <w:rPr>
          <w:rFonts w:asciiTheme="minorHAnsi" w:hAnsiTheme="minorHAnsi"/>
          <w:sz w:val="20"/>
          <w:szCs w:val="20"/>
        </w:rPr>
      </w:pPr>
    </w:p>
    <w:p w14:paraId="18D34C00" w14:textId="7565F633" w:rsidR="00B63844" w:rsidRDefault="008D73D4">
      <w:pPr>
        <w:rPr>
          <w:rFonts w:asciiTheme="minorHAnsi" w:hAnsiTheme="minorHAnsi"/>
          <w:sz w:val="20"/>
          <w:szCs w:val="20"/>
        </w:rPr>
      </w:pPr>
      <w:r w:rsidRPr="00561E96">
        <w:rPr>
          <w:rFonts w:asciiTheme="minorHAnsi" w:hAnsiTheme="minorHAnsi"/>
          <w:sz w:val="20"/>
          <w:szCs w:val="20"/>
        </w:rPr>
        <w:t>Print name</w:t>
      </w:r>
      <w:r w:rsidR="0003218A" w:rsidRPr="00561E96">
        <w:rPr>
          <w:rFonts w:asciiTheme="minorHAnsi" w:hAnsiTheme="minorHAnsi"/>
          <w:sz w:val="20"/>
          <w:szCs w:val="20"/>
        </w:rPr>
        <w:t xml:space="preserve"> and role</w:t>
      </w:r>
      <w:r w:rsidRPr="00561E96">
        <w:rPr>
          <w:rFonts w:asciiTheme="minorHAnsi" w:hAnsiTheme="minorHAnsi"/>
          <w:sz w:val="20"/>
          <w:szCs w:val="20"/>
        </w:rPr>
        <w:t>: ……………………………………………………………..</w:t>
      </w:r>
      <w:r w:rsidRPr="00561E96">
        <w:rPr>
          <w:rFonts w:asciiTheme="minorHAnsi" w:hAnsiTheme="minorHAnsi"/>
          <w:sz w:val="20"/>
          <w:szCs w:val="20"/>
        </w:rPr>
        <w:tab/>
      </w:r>
      <w:r w:rsidRPr="00561E96">
        <w:rPr>
          <w:rFonts w:asciiTheme="minorHAnsi" w:hAnsiTheme="minorHAnsi"/>
          <w:sz w:val="20"/>
          <w:szCs w:val="20"/>
        </w:rPr>
        <w:tab/>
      </w:r>
      <w:r w:rsidRPr="00561E96">
        <w:rPr>
          <w:rFonts w:asciiTheme="minorHAnsi" w:hAnsiTheme="minorHAnsi"/>
          <w:sz w:val="20"/>
          <w:szCs w:val="20"/>
        </w:rPr>
        <w:tab/>
        <w:t>Date: ……………………………………….</w:t>
      </w:r>
    </w:p>
    <w:sectPr w:rsidR="00B63844" w:rsidSect="00034C48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799B" w14:textId="77777777" w:rsidR="00067828" w:rsidRDefault="00067828" w:rsidP="00DD7D55">
      <w:r>
        <w:separator/>
      </w:r>
    </w:p>
  </w:endnote>
  <w:endnote w:type="continuationSeparator" w:id="0">
    <w:p w14:paraId="0E695DA2" w14:textId="77777777" w:rsidR="00067828" w:rsidRDefault="00067828" w:rsidP="00D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</w:rPr>
      <w:id w:val="-171672962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F96A5AD" w14:textId="7B670947" w:rsidR="00067828" w:rsidRPr="003F6DCC" w:rsidRDefault="00067828">
            <w:pPr>
              <w:pStyle w:val="Footer"/>
              <w:jc w:val="righ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fldChar w:fldCharType="begin"/>
            </w:r>
            <w:r>
              <w:rPr>
                <w:rFonts w:asciiTheme="minorHAnsi" w:hAnsiTheme="minorHAnsi" w:cstheme="minorHAnsi"/>
                <w:sz w:val="16"/>
              </w:rPr>
              <w:instrText xml:space="preserve"> FILENAME   \* MERGEFORMAT </w:instrText>
            </w:r>
            <w:r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</w:rPr>
              <w:t>PIPS-MOU-Template@2019-11-06.docx</w:t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 w:rsidRPr="003F6DC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13570B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3F6DC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13570B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3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58C6CB9" w14:textId="3F9AE481" w:rsidR="00067828" w:rsidRDefault="00067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C238" w14:textId="7FAD8798" w:rsidR="00067828" w:rsidRDefault="00067828">
    <w:pPr>
      <w:pStyle w:val="Footer"/>
      <w:rPr>
        <w:rFonts w:ascii="Arial" w:hAnsi="Arial" w:cs="Arial"/>
        <w:sz w:val="16"/>
        <w:szCs w:val="16"/>
      </w:rPr>
    </w:pPr>
    <w:r>
      <w:rPr>
        <w:rFonts w:asciiTheme="minorHAnsi" w:hAnsiTheme="minorHAnsi" w:cstheme="minorHAnsi"/>
        <w:sz w:val="16"/>
      </w:rPr>
      <w:fldChar w:fldCharType="begin"/>
    </w:r>
    <w:r>
      <w:rPr>
        <w:rFonts w:asciiTheme="minorHAnsi" w:hAnsiTheme="minorHAnsi" w:cstheme="minorHAnsi"/>
        <w:sz w:val="16"/>
      </w:rPr>
      <w:instrText xml:space="preserve"> FILENAME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13570B">
      <w:rPr>
        <w:rFonts w:asciiTheme="minorHAnsi" w:hAnsiTheme="minorHAnsi" w:cstheme="minorHAnsi"/>
        <w:noProof/>
        <w:sz w:val="16"/>
      </w:rPr>
      <w:t>PIPS-MOU-Template@2019-11-06.docx</w:t>
    </w:r>
    <w:r>
      <w:rPr>
        <w:rFonts w:asciiTheme="minorHAnsi" w:hAnsiTheme="minorHAnsi" w:cstheme="minorHAnsi"/>
        <w:sz w:val="16"/>
      </w:rPr>
      <w:fldChar w:fldCharType="end"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 w:rsidRPr="003F6DCC">
      <w:rPr>
        <w:rFonts w:asciiTheme="minorHAnsi" w:hAnsiTheme="minorHAnsi" w:cstheme="minorHAnsi"/>
        <w:sz w:val="16"/>
      </w:rPr>
      <w:t xml:space="preserve">Page </w:t>
    </w:r>
    <w:r w:rsidRPr="003F6DCC">
      <w:rPr>
        <w:rFonts w:asciiTheme="minorHAnsi" w:hAnsiTheme="minorHAnsi" w:cstheme="minorHAnsi"/>
        <w:b/>
        <w:bCs/>
        <w:sz w:val="16"/>
      </w:rPr>
      <w:fldChar w:fldCharType="begin"/>
    </w:r>
    <w:r w:rsidRPr="003F6DCC">
      <w:rPr>
        <w:rFonts w:asciiTheme="minorHAnsi" w:hAnsiTheme="minorHAnsi" w:cstheme="minorHAnsi"/>
        <w:b/>
        <w:bCs/>
        <w:sz w:val="16"/>
      </w:rPr>
      <w:instrText xml:space="preserve"> PAGE </w:instrText>
    </w:r>
    <w:r w:rsidRPr="003F6DCC">
      <w:rPr>
        <w:rFonts w:asciiTheme="minorHAnsi" w:hAnsiTheme="minorHAnsi" w:cstheme="minorHAnsi"/>
        <w:b/>
        <w:bCs/>
        <w:sz w:val="16"/>
      </w:rPr>
      <w:fldChar w:fldCharType="separate"/>
    </w:r>
    <w:r w:rsidR="0013570B">
      <w:rPr>
        <w:rFonts w:asciiTheme="minorHAnsi" w:hAnsiTheme="minorHAnsi" w:cstheme="minorHAnsi"/>
        <w:b/>
        <w:bCs/>
        <w:noProof/>
        <w:sz w:val="16"/>
      </w:rPr>
      <w:t>2</w:t>
    </w:r>
    <w:r w:rsidRPr="003F6DCC">
      <w:rPr>
        <w:rFonts w:asciiTheme="minorHAnsi" w:hAnsiTheme="minorHAnsi" w:cstheme="minorHAnsi"/>
        <w:b/>
        <w:bCs/>
        <w:sz w:val="16"/>
      </w:rPr>
      <w:fldChar w:fldCharType="end"/>
    </w:r>
    <w:r w:rsidRPr="003F6DCC">
      <w:rPr>
        <w:rFonts w:asciiTheme="minorHAnsi" w:hAnsiTheme="minorHAnsi" w:cstheme="minorHAnsi"/>
        <w:sz w:val="16"/>
      </w:rPr>
      <w:t xml:space="preserve"> of </w:t>
    </w:r>
    <w:r w:rsidRPr="003F6DCC">
      <w:rPr>
        <w:rFonts w:asciiTheme="minorHAnsi" w:hAnsiTheme="minorHAnsi" w:cstheme="minorHAnsi"/>
        <w:b/>
        <w:bCs/>
        <w:sz w:val="16"/>
      </w:rPr>
      <w:fldChar w:fldCharType="begin"/>
    </w:r>
    <w:r w:rsidRPr="003F6DCC">
      <w:rPr>
        <w:rFonts w:asciiTheme="minorHAnsi" w:hAnsiTheme="minorHAnsi" w:cstheme="minorHAnsi"/>
        <w:b/>
        <w:bCs/>
        <w:sz w:val="16"/>
      </w:rPr>
      <w:instrText xml:space="preserve"> NUMPAGES  </w:instrText>
    </w:r>
    <w:r w:rsidRPr="003F6DCC">
      <w:rPr>
        <w:rFonts w:asciiTheme="minorHAnsi" w:hAnsiTheme="minorHAnsi" w:cstheme="minorHAnsi"/>
        <w:b/>
        <w:bCs/>
        <w:sz w:val="16"/>
      </w:rPr>
      <w:fldChar w:fldCharType="separate"/>
    </w:r>
    <w:r w:rsidR="0013570B">
      <w:rPr>
        <w:rFonts w:asciiTheme="minorHAnsi" w:hAnsiTheme="minorHAnsi" w:cstheme="minorHAnsi"/>
        <w:b/>
        <w:bCs/>
        <w:noProof/>
        <w:sz w:val="16"/>
      </w:rPr>
      <w:t>3</w:t>
    </w:r>
    <w:r w:rsidRPr="003F6DCC">
      <w:rPr>
        <w:rFonts w:asciiTheme="minorHAnsi" w:hAnsiTheme="minorHAnsi" w:cstheme="minorHAns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2792" w14:textId="77777777" w:rsidR="00067828" w:rsidRDefault="00067828" w:rsidP="00DD7D55">
      <w:r>
        <w:separator/>
      </w:r>
    </w:p>
  </w:footnote>
  <w:footnote w:type="continuationSeparator" w:id="0">
    <w:p w14:paraId="570CD226" w14:textId="77777777" w:rsidR="00067828" w:rsidRDefault="00067828" w:rsidP="00DD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5601" w14:textId="12AF9A45" w:rsidR="00067828" w:rsidRDefault="000678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4C1CC" wp14:editId="2FC1892F">
          <wp:simplePos x="0" y="0"/>
          <wp:positionH relativeFrom="column">
            <wp:posOffset>3832225</wp:posOffset>
          </wp:positionH>
          <wp:positionV relativeFrom="paragraph">
            <wp:posOffset>-288290</wp:posOffset>
          </wp:positionV>
          <wp:extent cx="2468880" cy="1276350"/>
          <wp:effectExtent l="0" t="0" r="7620" b="0"/>
          <wp:wrapThrough wrapText="bothSides">
            <wp:wrapPolygon edited="0">
              <wp:start x="0" y="0"/>
              <wp:lineTo x="0" y="21278"/>
              <wp:lineTo x="21500" y="21278"/>
              <wp:lineTo x="21500" y="0"/>
              <wp:lineTo x="0" y="0"/>
            </wp:wrapPolygon>
          </wp:wrapThrough>
          <wp:docPr id="5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WR_Mechanistic_Biolog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34A">
      <w:rPr>
        <w:noProof/>
      </w:rPr>
      <w:drawing>
        <wp:inline distT="0" distB="0" distL="0" distR="0" wp14:anchorId="4E3BA330" wp14:editId="112BC0F6">
          <wp:extent cx="3405844" cy="819258"/>
          <wp:effectExtent l="0" t="0" r="4445" b="0"/>
          <wp:docPr id="6" name="Picture 6" descr="S:\Graduate School PGR\White Rose BBSRC DTP\Logos\UKRI BBSRC LOGO - NEW Nov19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duate School PGR\White Rose BBSRC DTP\Logos\UKRI BBSRC LOGO - NEW Nov19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409" cy="82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CA95" w14:textId="77777777" w:rsidR="00067828" w:rsidRDefault="00067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8BA"/>
    <w:multiLevelType w:val="hybridMultilevel"/>
    <w:tmpl w:val="EB58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C76"/>
    <w:multiLevelType w:val="hybridMultilevel"/>
    <w:tmpl w:val="73D400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658C"/>
    <w:multiLevelType w:val="hybridMultilevel"/>
    <w:tmpl w:val="CEE6F5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6"/>
    <w:rsid w:val="00015E0B"/>
    <w:rsid w:val="0003218A"/>
    <w:rsid w:val="00034C48"/>
    <w:rsid w:val="00067828"/>
    <w:rsid w:val="000717B4"/>
    <w:rsid w:val="00075F20"/>
    <w:rsid w:val="00084802"/>
    <w:rsid w:val="000F5DB2"/>
    <w:rsid w:val="0013570B"/>
    <w:rsid w:val="001872CF"/>
    <w:rsid w:val="001B1002"/>
    <w:rsid w:val="001B4E62"/>
    <w:rsid w:val="001C6A35"/>
    <w:rsid w:val="001D3DE7"/>
    <w:rsid w:val="001E3BD3"/>
    <w:rsid w:val="001F7E00"/>
    <w:rsid w:val="00203644"/>
    <w:rsid w:val="00247BE4"/>
    <w:rsid w:val="00264628"/>
    <w:rsid w:val="002F676A"/>
    <w:rsid w:val="003828D1"/>
    <w:rsid w:val="003D446F"/>
    <w:rsid w:val="003F6DCC"/>
    <w:rsid w:val="00442934"/>
    <w:rsid w:val="00443655"/>
    <w:rsid w:val="00454F42"/>
    <w:rsid w:val="00455178"/>
    <w:rsid w:val="004643A0"/>
    <w:rsid w:val="00491BB9"/>
    <w:rsid w:val="00522312"/>
    <w:rsid w:val="00532AC6"/>
    <w:rsid w:val="00561E96"/>
    <w:rsid w:val="00581E81"/>
    <w:rsid w:val="0058679F"/>
    <w:rsid w:val="005C5252"/>
    <w:rsid w:val="005E6384"/>
    <w:rsid w:val="00614D41"/>
    <w:rsid w:val="00617530"/>
    <w:rsid w:val="00617D11"/>
    <w:rsid w:val="00622C0A"/>
    <w:rsid w:val="00626124"/>
    <w:rsid w:val="006501BA"/>
    <w:rsid w:val="0066678E"/>
    <w:rsid w:val="006B6421"/>
    <w:rsid w:val="006C3601"/>
    <w:rsid w:val="006C438B"/>
    <w:rsid w:val="006D2363"/>
    <w:rsid w:val="006D2767"/>
    <w:rsid w:val="006D4E7D"/>
    <w:rsid w:val="0073460C"/>
    <w:rsid w:val="00746BC8"/>
    <w:rsid w:val="0077459E"/>
    <w:rsid w:val="007B6410"/>
    <w:rsid w:val="007C1E09"/>
    <w:rsid w:val="007D66CF"/>
    <w:rsid w:val="008733C8"/>
    <w:rsid w:val="008A7051"/>
    <w:rsid w:val="008D6F59"/>
    <w:rsid w:val="008D73D4"/>
    <w:rsid w:val="00924422"/>
    <w:rsid w:val="00925F16"/>
    <w:rsid w:val="00927F75"/>
    <w:rsid w:val="009E534A"/>
    <w:rsid w:val="009F689A"/>
    <w:rsid w:val="00A71619"/>
    <w:rsid w:val="00A77329"/>
    <w:rsid w:val="00AA0B7B"/>
    <w:rsid w:val="00AB4ACD"/>
    <w:rsid w:val="00B319FC"/>
    <w:rsid w:val="00B63844"/>
    <w:rsid w:val="00B66BB8"/>
    <w:rsid w:val="00C32153"/>
    <w:rsid w:val="00D13688"/>
    <w:rsid w:val="00D841CD"/>
    <w:rsid w:val="00DD7D55"/>
    <w:rsid w:val="00E43288"/>
    <w:rsid w:val="00F07446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38D9"/>
  <w15:docId w15:val="{2AF11E99-B708-46C3-9208-15F12E3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7446"/>
    <w:pPr>
      <w:keepNext/>
      <w:spacing w:before="240" w:after="6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07446"/>
    <w:pPr>
      <w:keepNext/>
      <w:spacing w:before="240" w:after="60"/>
      <w:outlineLvl w:val="1"/>
    </w:pPr>
    <w:rPr>
      <w:rFonts w:ascii="Arial" w:hAnsi="Arial" w:cs="Arial"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446"/>
    <w:rPr>
      <w:rFonts w:ascii="Arial" w:eastAsia="Times New Roman" w:hAnsi="Arial" w:cs="Arial"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07446"/>
    <w:rPr>
      <w:rFonts w:ascii="Arial" w:eastAsia="Times New Roman" w:hAnsi="Arial" w:cs="Arial"/>
      <w:bCs/>
      <w:i/>
      <w:iCs/>
      <w:sz w:val="26"/>
      <w:szCs w:val="28"/>
      <w:lang w:eastAsia="en-GB"/>
    </w:rPr>
  </w:style>
  <w:style w:type="paragraph" w:styleId="Header">
    <w:name w:val="header"/>
    <w:basedOn w:val="Normal"/>
    <w:link w:val="HeaderChar"/>
    <w:rsid w:val="00F074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074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semiHidden/>
    <w:rsid w:val="00F07446"/>
    <w:pPr>
      <w:tabs>
        <w:tab w:val="right" w:leader="dot" w:pos="9628"/>
      </w:tabs>
      <w:spacing w:before="120" w:after="120"/>
    </w:pPr>
    <w:rPr>
      <w:rFonts w:ascii="Arial" w:hAnsi="Arial" w:cs="Arial"/>
      <w:b/>
      <w:bCs/>
      <w:caps/>
      <w:sz w:val="20"/>
    </w:rPr>
  </w:style>
  <w:style w:type="character" w:styleId="Hyperlink">
    <w:name w:val="Hyperlink"/>
    <w:basedOn w:val="DefaultParagraphFont"/>
    <w:rsid w:val="00F07446"/>
    <w:rPr>
      <w:color w:val="0000FF"/>
      <w:u w:val="single"/>
    </w:rPr>
  </w:style>
  <w:style w:type="table" w:styleId="TableGrid">
    <w:name w:val="Table Grid"/>
    <w:basedOn w:val="TableNormal"/>
    <w:rsid w:val="00F0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F074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6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rsid w:val="003F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oodall@sheffield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.m.liddle@leeds.ac.uk" TargetMode="External"/><Relationship Id="rId12" Type="http://schemas.openxmlformats.org/officeDocument/2006/relationships/hyperlink" Target="https://www.whiterose-mechanisticbiology-dtp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da.barnes@york.ac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349A019B.dotm</Template>
  <TotalTime>47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Leeds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geosla</dc:creator>
  <cp:lastModifiedBy>Catherine Liddle</cp:lastModifiedBy>
  <cp:revision>24</cp:revision>
  <cp:lastPrinted>2012-10-15T09:26:00Z</cp:lastPrinted>
  <dcterms:created xsi:type="dcterms:W3CDTF">2019-07-02T18:01:00Z</dcterms:created>
  <dcterms:modified xsi:type="dcterms:W3CDTF">2019-11-06T16:38:00Z</dcterms:modified>
</cp:coreProperties>
</file>